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2" w:rsidRDefault="00E858FF" w:rsidP="00EE0502">
      <w:pPr>
        <w:spacing w:after="0"/>
        <w:jc w:val="center"/>
        <w:rPr>
          <w:b/>
        </w:rPr>
      </w:pPr>
      <w:bookmarkStart w:id="0" w:name="_GoBack"/>
      <w:r>
        <w:rPr>
          <w:b/>
        </w:rPr>
        <w:t xml:space="preserve">DANH MỤC </w:t>
      </w:r>
      <w:r w:rsidR="00D85F61">
        <w:rPr>
          <w:b/>
        </w:rPr>
        <w:t>CÁC VĂN BẢN CHỈ ĐẠO THỰC HIỆN</w:t>
      </w:r>
      <w:r w:rsidR="00EE0502">
        <w:rPr>
          <w:b/>
        </w:rPr>
        <w:t xml:space="preserve"> </w:t>
      </w:r>
    </w:p>
    <w:p w:rsidR="00E858FF" w:rsidRDefault="00EE0502" w:rsidP="00EE0502">
      <w:pPr>
        <w:spacing w:after="0"/>
        <w:jc w:val="center"/>
        <w:rPr>
          <w:b/>
        </w:rPr>
      </w:pPr>
      <w:r>
        <w:rPr>
          <w:b/>
        </w:rPr>
        <w:t xml:space="preserve">LĨNH VỰC </w:t>
      </w:r>
      <w:r w:rsidR="005C6EC9">
        <w:rPr>
          <w:b/>
        </w:rPr>
        <w:t>VĂN THƯ – LƯU TRỮ</w:t>
      </w:r>
    </w:p>
    <w:bookmarkEnd w:id="0"/>
    <w:p w:rsidR="00EE0502" w:rsidRDefault="00EE0502" w:rsidP="00EE0502">
      <w:pPr>
        <w:spacing w:after="0"/>
        <w:jc w:val="center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61"/>
        <w:gridCol w:w="1347"/>
        <w:gridCol w:w="2345"/>
        <w:gridCol w:w="3969"/>
        <w:gridCol w:w="1417"/>
      </w:tblGrid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Hình thức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Ký hiệu, ngày, tháng, năm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Trích yếu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ind w:right="-108"/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Tải về</w:t>
            </w:r>
          </w:p>
        </w:tc>
      </w:tr>
      <w:tr w:rsidR="004A3522" w:rsidRPr="004A3522" w:rsidTr="004A3522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VĂN BẢN TRUNG ƯƠNG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ind w:right="2571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Luật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eastAsia="Times New Roman" w:cs="Times New Roman"/>
                <w:szCs w:val="28"/>
              </w:rPr>
            </w:pPr>
            <w:r w:rsidRPr="004A3522">
              <w:rPr>
                <w:rFonts w:cs="Times New Roman"/>
                <w:szCs w:val="28"/>
                <w:lang w:val="nl-NL"/>
              </w:rPr>
              <w:t>Số 01/2011/QH13 ngày  11/11/2011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eastAsia="Times New Roman" w:cs="Times New Roman"/>
                <w:szCs w:val="28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Luật L</w:t>
            </w:r>
            <w:r w:rsidRPr="004A3522">
              <w:rPr>
                <w:rFonts w:cs="Times New Roman"/>
                <w:color w:val="000000" w:themeColor="text1"/>
                <w:szCs w:val="28"/>
                <w:lang w:val="vi-VN"/>
              </w:rPr>
              <w:t xml:space="preserve">ưu trữ </w:t>
            </w:r>
            <w:r w:rsidRPr="004A3522">
              <w:rPr>
                <w:rFonts w:cs="Times New Roman"/>
                <w:color w:val="000000" w:themeColor="text1"/>
                <w:szCs w:val="28"/>
              </w:rPr>
              <w:t>năm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04423A" w:rsidP="0004423A">
            <w:pPr>
              <w:ind w:left="-108" w:right="-108"/>
              <w:jc w:val="center"/>
              <w:rPr>
                <w:rFonts w:cs="Times New Roman"/>
                <w:szCs w:val="28"/>
              </w:rPr>
            </w:pPr>
            <w:hyperlink r:id="rId5" w:history="1">
              <w:r w:rsidR="004A3522" w:rsidRPr="0004423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Nghị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eastAsia="Times New Roman" w:cs="Times New Roman"/>
                <w:szCs w:val="28"/>
              </w:rPr>
            </w:pPr>
            <w:r w:rsidRPr="004A3522">
              <w:rPr>
                <w:rFonts w:eastAsia="Times New Roman" w:cs="Times New Roman"/>
                <w:szCs w:val="28"/>
              </w:rPr>
              <w:t>99/2016/NĐ-CP ngày 01/7/2016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Về quản lý và sử dụng con dấu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6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Nghị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eastAsia="Times New Roman" w:cs="Times New Roman"/>
                <w:szCs w:val="28"/>
              </w:rPr>
            </w:pPr>
            <w:r w:rsidRPr="004A3522">
              <w:rPr>
                <w:rFonts w:eastAsia="Times New Roman" w:cs="Times New Roman"/>
                <w:szCs w:val="28"/>
              </w:rPr>
              <w:t>30/2020/NĐ-CP ngày 05/3/2020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Về công tác văn 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7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eastAsia="Times New Roman" w:cs="Times New Roman"/>
                <w:szCs w:val="28"/>
              </w:rPr>
            </w:pPr>
            <w:r w:rsidRPr="004A3522">
              <w:rPr>
                <w:rFonts w:eastAsia="Times New Roman" w:cs="Times New Roman"/>
                <w:szCs w:val="28"/>
              </w:rPr>
              <w:t>128/QĐ-VTLTNN ngày 01/6/2009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Ban hành Quy trình “Chỉnh lý tài liệu giấy” theo tiêu chuẩn VN ISO 9001:2000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8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13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1</w:t>
            </w:r>
            <w:r w:rsidRPr="004A3522">
              <w:rPr>
                <w:rFonts w:cs="Times New Roman"/>
                <w:szCs w:val="28"/>
                <w:lang w:val="vi-VN"/>
              </w:rPr>
              <w:t xml:space="preserve">/NĐ-CP ngày </w:t>
            </w:r>
            <w:r w:rsidRPr="004A3522">
              <w:rPr>
                <w:rFonts w:cs="Times New Roman"/>
                <w:spacing w:val="-6"/>
                <w:szCs w:val="28"/>
              </w:rPr>
              <w:t>24/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1</w:t>
            </w:r>
            <w:r w:rsidRPr="004A3522">
              <w:rPr>
                <w:rFonts w:cs="Times New Roman"/>
                <w:spacing w:val="-6"/>
                <w:szCs w:val="28"/>
              </w:rPr>
              <w:t>0/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Quy định thời hạn bảo quản tài liệu hình thành trong hoạt động của UBND các tỉnh, thành phố trực thuộc Trung ương.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9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15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1</w:t>
            </w:r>
            <w:r w:rsidRPr="004A3522">
              <w:rPr>
                <w:rFonts w:cs="Times New Roman"/>
                <w:szCs w:val="28"/>
                <w:lang w:val="vi-VN"/>
              </w:rPr>
              <w:t xml:space="preserve">/NĐ-CP ngày </w:t>
            </w:r>
            <w:r w:rsidRPr="004A3522">
              <w:rPr>
                <w:rFonts w:cs="Times New Roman"/>
                <w:spacing w:val="-6"/>
                <w:szCs w:val="28"/>
              </w:rPr>
              <w:t>11/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1</w:t>
            </w:r>
            <w:r w:rsidRPr="004A3522">
              <w:rPr>
                <w:rFonts w:cs="Times New Roman"/>
                <w:spacing w:val="-6"/>
                <w:szCs w:val="28"/>
              </w:rPr>
              <w:t>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4A3522">
              <w:rPr>
                <w:rFonts w:cs="Times New Roman"/>
                <w:color w:val="000000" w:themeColor="text1"/>
                <w:szCs w:val="28"/>
                <w:lang w:val="nl-NL"/>
              </w:rPr>
              <w:t>Quy định định mức kinh tế -kỹ thuật vệ sinh kho bảo quản tài liệu lưu trữ và vệ sinh tài liệu lưu trữ nền giấy.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10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szCs w:val="28"/>
              </w:rPr>
              <w:t>08/2012/TT-BNV ngày 26/11/2012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định mức kinh tế - kỹ thuật Lập danh mục tài liệu hạn chế sử dụng của một phông lưu trữ và Phục vụ độc giả tại Phòng đọc.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FF7768" w:rsidP="004A3522">
            <w:pPr>
              <w:jc w:val="center"/>
              <w:rPr>
                <w:rFonts w:cs="Times New Roman"/>
                <w:szCs w:val="28"/>
              </w:rPr>
            </w:pPr>
            <w:hyperlink r:id="rId11" w:history="1">
              <w:r w:rsidR="004A3522" w:rsidRPr="00FF7768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Nghị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  <w:lang w:val="vi-VN"/>
              </w:rPr>
              <w:t xml:space="preserve">01/2013/NĐ-CP ngày 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03</w:t>
            </w:r>
            <w:r w:rsidRPr="004A3522">
              <w:rPr>
                <w:rFonts w:cs="Times New Roman"/>
                <w:spacing w:val="-6"/>
                <w:szCs w:val="28"/>
              </w:rPr>
              <w:t>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01</w:t>
            </w:r>
            <w:r w:rsidRPr="004A3522">
              <w:rPr>
                <w:rFonts w:cs="Times New Roman"/>
                <w:spacing w:val="-6"/>
                <w:szCs w:val="28"/>
              </w:rPr>
              <w:t>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chi tiết thi hành một số điều của Luật Lưu trữ.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2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  <w:lang w:val="vi-VN"/>
              </w:rPr>
              <w:t>01/201</w:t>
            </w:r>
            <w:r w:rsidRPr="004A3522">
              <w:rPr>
                <w:rFonts w:cs="Times New Roman"/>
                <w:szCs w:val="28"/>
              </w:rPr>
              <w:t>4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TT-BNV-BXD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21/8/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Hướng dẫn thành phần tà liệu dự án, công trình xây dựng nộp lưu vào  Lưu trữ lịch sử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3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10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4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TT-BNV-BXD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01/10/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về việc sử dụng tài liệu tại phòng đọc của các Lưu trữ lịch sử.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4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16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4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TT-BNV-BXD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20/11/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Hướng dẫn giao nhận tài liệu lưu trữ vào Lưu trữ lịch sử các cấp.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5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</w:p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17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4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TT-BNV-BXD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20/11/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Hướng dẫn xác định cơ quan, tổ chức thuộc nguồn nộp lưu tài liệu vào Lưu trữ lịch sử các cấp.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6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  <w:lang w:val="vi-VN"/>
              </w:rPr>
              <w:t>0</w:t>
            </w:r>
            <w:r w:rsidRPr="004A3522">
              <w:rPr>
                <w:rFonts w:cs="Times New Roman"/>
                <w:szCs w:val="28"/>
              </w:rPr>
              <w:t>5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5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TT-BNV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25/11/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danh mục tài liệu hạn chế sử dụng tại Lưu trữ lịch sử.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7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275</w:t>
            </w:r>
            <w:r w:rsidRPr="004A3522">
              <w:rPr>
                <w:rFonts w:cs="Times New Roman"/>
                <w:szCs w:val="28"/>
                <w:lang w:val="vi-VN"/>
              </w:rPr>
              <w:t>/201</w:t>
            </w:r>
            <w:r w:rsidRPr="004A3522">
              <w:rPr>
                <w:rFonts w:cs="Times New Roman"/>
                <w:szCs w:val="28"/>
              </w:rPr>
              <w:t>6</w:t>
            </w:r>
            <w:r w:rsidRPr="004A3522">
              <w:rPr>
                <w:rFonts w:cs="Times New Roman"/>
                <w:szCs w:val="28"/>
                <w:lang w:val="vi-VN"/>
              </w:rPr>
              <w:t>/</w:t>
            </w:r>
            <w:r w:rsidRPr="004A3522">
              <w:rPr>
                <w:rFonts w:cs="Times New Roman"/>
                <w:szCs w:val="28"/>
              </w:rPr>
              <w:t>TT-BTC</w:t>
            </w:r>
            <w:r w:rsidRPr="004A3522">
              <w:rPr>
                <w:rFonts w:cs="Times New Roman"/>
                <w:szCs w:val="28"/>
                <w:lang w:val="vi-VN"/>
              </w:rPr>
              <w:t xml:space="preserve"> ngày </w:t>
            </w:r>
            <w:r w:rsidRPr="004A3522">
              <w:rPr>
                <w:rFonts w:cs="Times New Roman"/>
                <w:spacing w:val="-6"/>
                <w:szCs w:val="28"/>
              </w:rPr>
              <w:t>14/11/</w:t>
            </w:r>
            <w:r w:rsidRPr="004A3522">
              <w:rPr>
                <w:rFonts w:cs="Times New Roman"/>
                <w:spacing w:val="-6"/>
                <w:szCs w:val="28"/>
                <w:lang w:val="vi-VN"/>
              </w:rPr>
              <w:t>201</w:t>
            </w:r>
            <w:r w:rsidRPr="004A3522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mức thu chế độ thu nộp, quản lý và sử dụng phí sử dụng tài liệu lưu trữ.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8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</w:p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02/2019/TT-BNV ngày 24/01/2019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tiêu chuẩn dữ liệu thông tin đầu vào và yêu cầu bảo quản tài liệu lưu trữ điện tử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19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  <w:lang w:val="vi-VN"/>
              </w:rPr>
              <w:t>09/2014/TT-BNV ngày 01</w:t>
            </w:r>
            <w:r w:rsidRPr="004A3522">
              <w:rPr>
                <w:rFonts w:cs="Times New Roman"/>
                <w:szCs w:val="28"/>
              </w:rPr>
              <w:t>/</w:t>
            </w:r>
            <w:r w:rsidRPr="004A3522">
              <w:rPr>
                <w:rFonts w:cs="Times New Roman"/>
                <w:szCs w:val="28"/>
                <w:lang w:val="vi-VN"/>
              </w:rPr>
              <w:t>10</w:t>
            </w:r>
            <w:r w:rsidRPr="004A3522">
              <w:rPr>
                <w:rFonts w:cs="Times New Roman"/>
                <w:szCs w:val="28"/>
              </w:rPr>
              <w:t>/</w:t>
            </w:r>
            <w:r w:rsidRPr="004A3522">
              <w:rPr>
                <w:rFonts w:cs="Times New Roman"/>
                <w:szCs w:val="28"/>
                <w:lang w:val="vi-VN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Hướng dẫn về quản lý Chứng chỉ hành nghề lưu trữ và hoạt động dịch vụ lưu trữ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20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Chỉ thị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35/CT-TTg ngày 07/9/2017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Về tăng cường công tác lập hồ sơ và giao nộp hồ sơ, tài liệu vào lưu trữ cơ quan, lưu trữ lịch sử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21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02/2020/TT-BNV ngày 14/7/2020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Sửa đổi bổ sung một số điều của Thông tư số 09/2014/TT-BNV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22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01/2020/TT-BNV ngày 16/4/2020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Bãi bỏ một số văn bản QPPL do Bộ trưởng Bộ Nội vụ ban hành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E81516" w:rsidP="004A3522">
            <w:pPr>
              <w:jc w:val="center"/>
              <w:rPr>
                <w:rFonts w:cs="Times New Roman"/>
                <w:szCs w:val="28"/>
              </w:rPr>
            </w:pPr>
            <w:hyperlink r:id="rId23" w:history="1">
              <w:r w:rsidR="004A3522" w:rsidRPr="00E8151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Thông tư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02/2021/TT-BNV ngày 11/6/2021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Quy định mã số, tiêu chuẩn chuyên môn nghiệp vụ và xếp lương đối với các ngạch công chức chuyên ngành văn 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A517EA" w:rsidP="004A3522">
            <w:pPr>
              <w:jc w:val="center"/>
              <w:rPr>
                <w:rFonts w:cs="Times New Roman"/>
                <w:szCs w:val="28"/>
              </w:rPr>
            </w:pPr>
            <w:hyperlink r:id="rId24" w:history="1">
              <w:r w:rsidR="004A3522" w:rsidRPr="00A517E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19/2019/QĐ-TTg ngày  10/5/2019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Giữ lại con dấu hết giá trị sử dụng của một số cơ quan, tổ chức, chức danh nhà nước để lưu trữ, phục vụ nghiên cứu lịch sử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A517EA" w:rsidP="004A3522">
            <w:pPr>
              <w:jc w:val="center"/>
              <w:rPr>
                <w:rFonts w:cs="Times New Roman"/>
                <w:szCs w:val="28"/>
              </w:rPr>
            </w:pPr>
            <w:hyperlink r:id="rId25" w:history="1">
              <w:r w:rsidR="004A3522" w:rsidRPr="00A517E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rPr>
          <w:trHeight w:val="44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b/>
                <w:szCs w:val="28"/>
              </w:rPr>
              <w:t>VĂN BẢN ĐỊA PHƯƠNG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ind w:right="-108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A3522" w:rsidRPr="004A3522" w:rsidTr="004A35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40/2020/QĐ-UBND ngày 29/12/2020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Về việc quy định đơn giá chỉnh lý tài liệu lưu trữ nền giấy tiếng Việt trên địa bàn tỉnh Hậu Giang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B50A96" w:rsidP="004A3522">
            <w:pPr>
              <w:jc w:val="center"/>
              <w:rPr>
                <w:rFonts w:cs="Times New Roman"/>
                <w:szCs w:val="28"/>
              </w:rPr>
            </w:pPr>
            <w:hyperlink r:id="rId26" w:history="1">
              <w:r w:rsidR="004A3522" w:rsidRPr="00B50A96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b/>
                <w:szCs w:val="28"/>
              </w:rPr>
            </w:pPr>
            <w:r w:rsidRPr="004A3522">
              <w:rPr>
                <w:rFonts w:cs="Times New Roman"/>
                <w:szCs w:val="28"/>
              </w:rPr>
              <w:t>23/2014/QĐ-UBND ngày 08/9/2014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Ban hành quy chế công tác Văn thư – Lưu trữ trên địa bàn tỉnh Hậu Giang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04423A" w:rsidP="004A3522">
            <w:pPr>
              <w:jc w:val="center"/>
              <w:rPr>
                <w:rFonts w:cs="Times New Roman"/>
                <w:szCs w:val="28"/>
              </w:rPr>
            </w:pPr>
            <w:hyperlink r:id="rId27" w:history="1">
              <w:r w:rsidR="004A3522" w:rsidRPr="0004423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 xml:space="preserve">24/2021/QĐ-UBND ngày </w:t>
            </w:r>
            <w:r w:rsidRPr="004A3522">
              <w:rPr>
                <w:rFonts w:cs="Times New Roman"/>
                <w:szCs w:val="28"/>
              </w:rPr>
              <w:lastRenderedPageBreak/>
              <w:t>07/12/2021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lastRenderedPageBreak/>
              <w:t xml:space="preserve">Bãi bỏ nội dung quy định về công tác văn thư tại Quy chế </w:t>
            </w:r>
            <w:r w:rsidRPr="004A3522">
              <w:rPr>
                <w:rFonts w:cs="Times New Roman"/>
                <w:iCs/>
                <w:szCs w:val="28"/>
              </w:rPr>
              <w:lastRenderedPageBreak/>
              <w:t>công tác văn thư, lưu trữ trên địa bàn tỉnh Hậu Giang ban hành kèm theo Quyết định số 23/2014/QĐ-UBND ngày 08 tháng 9 năm 2014 của  Ủy ban nhân dân tỉnh Hậu Giang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04423A" w:rsidP="004A3522">
            <w:pPr>
              <w:jc w:val="center"/>
              <w:rPr>
                <w:rFonts w:cs="Times New Roman"/>
                <w:szCs w:val="28"/>
              </w:rPr>
            </w:pPr>
            <w:hyperlink r:id="rId28" w:history="1">
              <w:r w:rsidR="004A3522" w:rsidRPr="0004423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Kế hoạch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73/KH-UBND ngày 19/4/2021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Về việc thu thập tài liệu lưu trữ vào Lưu trữ lịch sử tỉnh Hậu Giang  giai đoạn từ năm 2021 đến năm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04423A" w:rsidP="004A3522">
            <w:pPr>
              <w:jc w:val="center"/>
              <w:rPr>
                <w:rFonts w:cs="Times New Roman"/>
                <w:szCs w:val="28"/>
              </w:rPr>
            </w:pPr>
            <w:hyperlink r:id="rId29" w:history="1">
              <w:r w:rsidR="004A3522" w:rsidRPr="0004423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  <w:tr w:rsidR="004A3522" w:rsidRPr="004A3522" w:rsidTr="004A35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Quyết định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szCs w:val="28"/>
              </w:rPr>
            </w:pPr>
            <w:r w:rsidRPr="004A3522">
              <w:rPr>
                <w:rFonts w:cs="Times New Roman"/>
                <w:szCs w:val="28"/>
              </w:rPr>
              <w:t>508/QĐ-UBND ngày 21/12/2021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4A3522" w:rsidP="004A3522">
            <w:pPr>
              <w:jc w:val="center"/>
              <w:rPr>
                <w:rFonts w:cs="Times New Roman"/>
                <w:iCs/>
                <w:szCs w:val="28"/>
              </w:rPr>
            </w:pPr>
            <w:r w:rsidRPr="004A3522">
              <w:rPr>
                <w:rFonts w:cs="Times New Roman"/>
                <w:iCs/>
                <w:szCs w:val="28"/>
              </w:rPr>
              <w:t>Ban hành Quy chế công tác Văn thư , lưu trữ Sở Nội vụ tỉnh Hậu Giang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22" w:rsidRPr="004A3522" w:rsidRDefault="0004423A" w:rsidP="004A3522">
            <w:pPr>
              <w:jc w:val="center"/>
              <w:rPr>
                <w:rFonts w:cs="Times New Roman"/>
                <w:szCs w:val="28"/>
              </w:rPr>
            </w:pPr>
            <w:hyperlink r:id="rId30" w:history="1">
              <w:r w:rsidR="004A3522" w:rsidRPr="0004423A">
                <w:rPr>
                  <w:rStyle w:val="Hyperlink"/>
                  <w:rFonts w:cs="Times New Roman"/>
                  <w:szCs w:val="28"/>
                </w:rPr>
                <w:t>Download</w:t>
              </w:r>
            </w:hyperlink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037362"/>
    <w:rsid w:val="00037C24"/>
    <w:rsid w:val="0004423A"/>
    <w:rsid w:val="00053632"/>
    <w:rsid w:val="00057F42"/>
    <w:rsid w:val="000A6218"/>
    <w:rsid w:val="000C48C3"/>
    <w:rsid w:val="000E21C3"/>
    <w:rsid w:val="00105E8B"/>
    <w:rsid w:val="00161906"/>
    <w:rsid w:val="001E3D77"/>
    <w:rsid w:val="001E56BC"/>
    <w:rsid w:val="00210D5C"/>
    <w:rsid w:val="00213A30"/>
    <w:rsid w:val="002A2E1F"/>
    <w:rsid w:val="002C00B9"/>
    <w:rsid w:val="00302FD0"/>
    <w:rsid w:val="00353DE3"/>
    <w:rsid w:val="003720FA"/>
    <w:rsid w:val="003B0459"/>
    <w:rsid w:val="003F6300"/>
    <w:rsid w:val="004234F1"/>
    <w:rsid w:val="00495A0B"/>
    <w:rsid w:val="004A3522"/>
    <w:rsid w:val="004B5E9A"/>
    <w:rsid w:val="0053790B"/>
    <w:rsid w:val="00596DFD"/>
    <w:rsid w:val="005B4ED3"/>
    <w:rsid w:val="005C6EC9"/>
    <w:rsid w:val="0060551A"/>
    <w:rsid w:val="00615310"/>
    <w:rsid w:val="006636DF"/>
    <w:rsid w:val="006971AF"/>
    <w:rsid w:val="006C0E09"/>
    <w:rsid w:val="006C4D88"/>
    <w:rsid w:val="006C7D3E"/>
    <w:rsid w:val="006D2066"/>
    <w:rsid w:val="00712873"/>
    <w:rsid w:val="00716B94"/>
    <w:rsid w:val="007762F9"/>
    <w:rsid w:val="007C08DC"/>
    <w:rsid w:val="007F7F48"/>
    <w:rsid w:val="00845A38"/>
    <w:rsid w:val="00884C18"/>
    <w:rsid w:val="008B5802"/>
    <w:rsid w:val="008E5037"/>
    <w:rsid w:val="00954E7A"/>
    <w:rsid w:val="009630E0"/>
    <w:rsid w:val="00967BB5"/>
    <w:rsid w:val="00982D84"/>
    <w:rsid w:val="009D02A6"/>
    <w:rsid w:val="00A4131D"/>
    <w:rsid w:val="00A517EA"/>
    <w:rsid w:val="00A724B0"/>
    <w:rsid w:val="00A73387"/>
    <w:rsid w:val="00AC7BE8"/>
    <w:rsid w:val="00B1470D"/>
    <w:rsid w:val="00B240FF"/>
    <w:rsid w:val="00B50A96"/>
    <w:rsid w:val="00B57AF1"/>
    <w:rsid w:val="00CA0CB4"/>
    <w:rsid w:val="00CC3391"/>
    <w:rsid w:val="00CF2B7F"/>
    <w:rsid w:val="00D05722"/>
    <w:rsid w:val="00D06B15"/>
    <w:rsid w:val="00D85F61"/>
    <w:rsid w:val="00E00C06"/>
    <w:rsid w:val="00E6138D"/>
    <w:rsid w:val="00E65818"/>
    <w:rsid w:val="00E81516"/>
    <w:rsid w:val="00E858FF"/>
    <w:rsid w:val="00EA1D5C"/>
    <w:rsid w:val="00EE0502"/>
    <w:rsid w:val="00EF4381"/>
    <w:rsid w:val="00F2270C"/>
    <w:rsid w:val="00F43882"/>
    <w:rsid w:val="00F44C8E"/>
    <w:rsid w:val="00FB3629"/>
    <w:rsid w:val="00FC75A2"/>
    <w:rsid w:val="00FD0340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paragraph" w:styleId="Heading3">
    <w:name w:val="heading 3"/>
    <w:basedOn w:val="Normal"/>
    <w:next w:val="Normal"/>
    <w:link w:val="Heading3Char"/>
    <w:qFormat/>
    <w:rsid w:val="00EA1D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EA1D5C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paragraph" w:styleId="Heading3">
    <w:name w:val="heading 3"/>
    <w:basedOn w:val="Normal"/>
    <w:next w:val="Normal"/>
    <w:link w:val="Heading3Char"/>
    <w:qFormat/>
    <w:rsid w:val="00EA1D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EA1D5C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6phFacT7DW9CgKgydXMfRUUEOERJ5fj/view?usp=sharing" TargetMode="External"/><Relationship Id="rId13" Type="http://schemas.openxmlformats.org/officeDocument/2006/relationships/hyperlink" Target="https://drive.google.com/file/d/16qzy89sbILrZXPLF4Xm5-pZ69oLWoqqC/view?usp=sharing" TargetMode="External"/><Relationship Id="rId18" Type="http://schemas.openxmlformats.org/officeDocument/2006/relationships/hyperlink" Target="https://drive.google.com/file/d/14Q3cKMBD2qBtz49Y0dr_7NiFDtaiHchS/view?usp=sharing" TargetMode="External"/><Relationship Id="rId26" Type="http://schemas.openxmlformats.org/officeDocument/2006/relationships/hyperlink" Target="https://drive.google.com/file/d/1CkdFmWmg2aZSJM_1C2Ryk9NvibcE6jB5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XsjZuaxnV6uVYi1bQW05pCyzS-VLdCHF/view?usp=sharing" TargetMode="External"/><Relationship Id="rId7" Type="http://schemas.openxmlformats.org/officeDocument/2006/relationships/hyperlink" Target="https://drive.google.com/file/d/1rFmBgtd9dm3V3ftyk8SDH9lCkshvOMq3/view?usp=sharing" TargetMode="External"/><Relationship Id="rId12" Type="http://schemas.openxmlformats.org/officeDocument/2006/relationships/hyperlink" Target="https://drive.google.com/file/d/14YXpfNnIdKXFIQhu9_aeVnr00GxzmARj/view?usp=sharing" TargetMode="External"/><Relationship Id="rId17" Type="http://schemas.openxmlformats.org/officeDocument/2006/relationships/hyperlink" Target="https://drive.google.com/file/d/1ff_bSzFfKKFK4xnH1jS5QrTSP-VYeQB_/view?usp=sharing" TargetMode="External"/><Relationship Id="rId25" Type="http://schemas.openxmlformats.org/officeDocument/2006/relationships/hyperlink" Target="https://drive.google.com/file/d/17q3WG8m7rWsXY1NdHhbZrIvS-WryQptu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oMSW4xOTHpwpNaae-xw5JjuwZ5OO_FP3/view?usp=sharing" TargetMode="External"/><Relationship Id="rId20" Type="http://schemas.openxmlformats.org/officeDocument/2006/relationships/hyperlink" Target="https://drive.google.com/file/d/1BHElCTc3ITk455ushn-sBZ2NMXAL1WCv/view?usp=sharing" TargetMode="External"/><Relationship Id="rId29" Type="http://schemas.openxmlformats.org/officeDocument/2006/relationships/hyperlink" Target="https://drive.google.com/file/d/1FmGau8ttkiiUYn5y3P-Mdy6MTPcZVohH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TueOjNcZUqeDgg2eRyRoTfu_u08rJBM/view?usp=sharing" TargetMode="External"/><Relationship Id="rId11" Type="http://schemas.openxmlformats.org/officeDocument/2006/relationships/hyperlink" Target="https://drive.google.com/file/d/1fuEwRaMveVf_axP1NeB644RqtBozXILA/view?usp=sharing" TargetMode="External"/><Relationship Id="rId24" Type="http://schemas.openxmlformats.org/officeDocument/2006/relationships/hyperlink" Target="https://drive.google.com/file/d/1pK4nn3L28N1JYByNgMFSnvuhygMGFPE7/view?usp=sharin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rive.google.com/file/d/16Aol_Y-gnZs8ArqWb93efDnqYjlkgLTF/view?usp=sharing" TargetMode="External"/><Relationship Id="rId15" Type="http://schemas.openxmlformats.org/officeDocument/2006/relationships/hyperlink" Target="https://drive.google.com/file/d/1fQlNGBzK1NqtjDZq0DcTlpBW3xVPzXD0/view?usp=sharing" TargetMode="External"/><Relationship Id="rId23" Type="http://schemas.openxmlformats.org/officeDocument/2006/relationships/hyperlink" Target="https://drive.google.com/file/d/1aqPIsKuNLAcN32tBsfFbFw3jViMKrMO-/view?usp=sharing" TargetMode="External"/><Relationship Id="rId28" Type="http://schemas.openxmlformats.org/officeDocument/2006/relationships/hyperlink" Target="https://drive.google.com/file/d/1Lh-bWEPifTeHlAzM5B0XD91Fyr6mXqPN/view?usp=sharing" TargetMode="External"/><Relationship Id="rId10" Type="http://schemas.openxmlformats.org/officeDocument/2006/relationships/hyperlink" Target="https://drive.google.com/file/d/1znniQr1BO4Ksekf6Ck_ANSmA3Ma0Y2rm/view?usp=sharing" TargetMode="External"/><Relationship Id="rId19" Type="http://schemas.openxmlformats.org/officeDocument/2006/relationships/hyperlink" Target="https://drive.google.com/file/d/1g0Bt_pzK3CggpNrGYe03SclkgbhYO1Hz/view?usp=shari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1owTNBBV05S3Px31MXWNda_a8yCtWzx/view?usp=sharing" TargetMode="External"/><Relationship Id="rId14" Type="http://schemas.openxmlformats.org/officeDocument/2006/relationships/hyperlink" Target="https://drive.google.com/file/d/1Lor7T0AhIxx35GlJ1NUaIdAkKk6ZAuqC/view?usp=sharing" TargetMode="External"/><Relationship Id="rId22" Type="http://schemas.openxmlformats.org/officeDocument/2006/relationships/hyperlink" Target="https://drive.google.com/file/d/1oyPO_gEZvgJnAK2CaHMafH6-DPmOQ3yd/view?usp=sharing" TargetMode="External"/><Relationship Id="rId27" Type="http://schemas.openxmlformats.org/officeDocument/2006/relationships/hyperlink" Target="https://drive.google.com/file/d/1oQvLFr9xoiHznXrB7HUlncyVco9Z41I1/view?usp=sharing" TargetMode="External"/><Relationship Id="rId30" Type="http://schemas.openxmlformats.org/officeDocument/2006/relationships/hyperlink" Target="https://drive.google.com/file/d/1rcix3-kg3e90lk7hr16_s5-5JQrU1oZ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2</cp:revision>
  <cp:lastPrinted>2022-03-04T08:20:00Z</cp:lastPrinted>
  <dcterms:created xsi:type="dcterms:W3CDTF">2022-07-22T02:19:00Z</dcterms:created>
  <dcterms:modified xsi:type="dcterms:W3CDTF">2022-07-22T02:19:00Z</dcterms:modified>
</cp:coreProperties>
</file>